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17" w:rsidRPr="00CD19D7" w:rsidRDefault="001E4217" w:rsidP="001E4217">
      <w:pPr>
        <w:spacing w:after="0" w:line="30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FF0000"/>
          <w:kern w:val="36"/>
          <w:sz w:val="28"/>
          <w:szCs w:val="28"/>
          <w:lang w:eastAsia="ru-RU"/>
        </w:rPr>
      </w:pPr>
      <w:r w:rsidRPr="00EE2D09">
        <w:rPr>
          <w:rFonts w:ascii="Times New Roman" w:eastAsia="Times New Roman" w:hAnsi="Times New Roman"/>
          <w:b/>
          <w:color w:val="00B050"/>
          <w:kern w:val="36"/>
          <w:sz w:val="28"/>
          <w:szCs w:val="28"/>
          <w:lang w:eastAsia="ru-RU"/>
        </w:rPr>
        <w:t>Сведения о доходах и счетах можно получить через личный кабинет налогоплательщика</w:t>
      </w:r>
    </w:p>
    <w:p w:rsidR="001E4217" w:rsidRPr="00CD19D7" w:rsidRDefault="001E4217" w:rsidP="001E421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Межрайонная ИФНС России № 22 по Свердловской области разъясняет, что </w:t>
      </w:r>
      <w:hyperlink r:id="rId5" w:tgtFrame="_blank" w:history="1">
        <w:r w:rsidRPr="00CD19D7">
          <w:rPr>
            <w:rFonts w:ascii="Times New Roman" w:eastAsia="Times New Roman" w:hAnsi="Times New Roman"/>
            <w:sz w:val="28"/>
            <w:szCs w:val="28"/>
            <w:lang w:eastAsia="ru-RU"/>
          </w:rPr>
          <w:t>«Личный кабинет налогоплательщика для физических лиц»</w:t>
        </w:r>
      </w:hyperlink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 предоставляет возможность получать сведения о банковских счетах и доходах в электронном виде, не посещая налоговый орган.</w:t>
      </w:r>
    </w:p>
    <w:p w:rsidR="001E4217" w:rsidRPr="00CD19D7" w:rsidRDefault="001E4217" w:rsidP="001E421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Полученными сведениями удобно воспользоваться при заполнении справок о доходах, расходах, об имуществе и обязательствах имущественного характера.</w:t>
      </w:r>
    </w:p>
    <w:p w:rsidR="001E4217" w:rsidRPr="00CD19D7" w:rsidRDefault="001E4217" w:rsidP="001E421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В сервисе отражены наименования банков, номера счетов, даты их открытия/закрытия, виды счетов и их состояние.</w:t>
      </w:r>
    </w:p>
    <w:p w:rsidR="001E4217" w:rsidRPr="00CD19D7" w:rsidRDefault="001E4217" w:rsidP="001E421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Запросить справку о банковских счетах по форме 67ф налогоплательщик может двумя способами:</w:t>
      </w:r>
    </w:p>
    <w:p w:rsidR="001E4217" w:rsidRPr="00CD19D7" w:rsidRDefault="001E4217" w:rsidP="001E4217">
      <w:pPr>
        <w:numPr>
          <w:ilvl w:val="0"/>
          <w:numId w:val="1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в разделе «Профиль» - «Сведения» - «Счета» - «Сформировать сведения»;</w:t>
      </w:r>
    </w:p>
    <w:p w:rsidR="001E4217" w:rsidRPr="00CD19D7" w:rsidRDefault="001E4217" w:rsidP="001E4217">
      <w:pPr>
        <w:numPr>
          <w:ilvl w:val="0"/>
          <w:numId w:val="1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в разделе «Каталог обращений» - «Запросить справку (документы)» - «Получить сведения о банковских счетах в электронном виде».</w:t>
      </w:r>
    </w:p>
    <w:p w:rsidR="001E4217" w:rsidRPr="00CD19D7" w:rsidRDefault="001E4217" w:rsidP="001E421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Справка будет готова в течение суток. Сведения о банковских счетах формируются в формате PDF или XML и подписываются усиленной квалифицированной электронной подписью налогового органа, которая </w:t>
      </w:r>
    </w:p>
    <w:p w:rsidR="001E4217" w:rsidRPr="00CD19D7" w:rsidRDefault="001E4217" w:rsidP="001E421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D7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 и суммах налога физических лиц будут отражены в личном кабинете только после фактического предоставления этих сведений в налоговый орган налоговыми агентами (работодателями). Все представленные сведения находят отражение в закладке «Доходы» раздела «Доходы и вычеты» личного кабинета.</w:t>
      </w:r>
    </w:p>
    <w:p w:rsidR="005121F2" w:rsidRDefault="005121F2">
      <w:bookmarkStart w:id="0" w:name="_GoBack"/>
      <w:bookmarkEnd w:id="0"/>
    </w:p>
    <w:sectPr w:rsidR="0051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13065"/>
    <w:multiLevelType w:val="multilevel"/>
    <w:tmpl w:val="84C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7"/>
    <w:rsid w:val="001E4217"/>
    <w:rsid w:val="0051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A559B-D04B-4FE2-85CA-2385D5EC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Волобоева Виктория Сергеевна</dc:creator>
  <cp:keywords/>
  <dc:description/>
  <cp:lastModifiedBy>Волобоева Виктория Сергеевна</cp:lastModifiedBy>
  <cp:revision>1</cp:revision>
  <dcterms:created xsi:type="dcterms:W3CDTF">2026-04-09T06:12:00Z</dcterms:created>
  <dcterms:modified xsi:type="dcterms:W3CDTF">2026-04-09T06:12:00Z</dcterms:modified>
</cp:coreProperties>
</file>